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21" w:rsidRPr="00323BE7" w:rsidRDefault="00323BE7" w:rsidP="00360017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23BE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4695825</wp:posOffset>
            </wp:positionH>
            <wp:positionV relativeFrom="topMargin">
              <wp:posOffset>215265</wp:posOffset>
            </wp:positionV>
            <wp:extent cx="2162175" cy="34671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SSA Vectoriz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0E" w:rsidRPr="00323BE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4973320</wp:posOffset>
            </wp:positionH>
            <wp:positionV relativeFrom="page">
              <wp:posOffset>638175</wp:posOffset>
            </wp:positionV>
            <wp:extent cx="1589887" cy="352425"/>
            <wp:effectExtent l="0" t="0" r="0" b="0"/>
            <wp:wrapNone/>
            <wp:docPr id="1" name="Picture 1" descr="Image result for university health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health syst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87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17" w:rsidRPr="00323BE7">
        <w:rPr>
          <w:b/>
          <w:sz w:val="24"/>
          <w:szCs w:val="24"/>
        </w:rPr>
        <w:t xml:space="preserve">La </w:t>
      </w:r>
      <w:proofErr w:type="spellStart"/>
      <w:r w:rsidR="00360017" w:rsidRPr="00323BE7">
        <w:rPr>
          <w:b/>
          <w:sz w:val="24"/>
          <w:szCs w:val="24"/>
        </w:rPr>
        <w:t>Misi</w:t>
      </w:r>
      <w:r w:rsidR="00360017" w:rsidRPr="00323BE7">
        <w:rPr>
          <w:rFonts w:cstheme="minorHAnsi"/>
          <w:b/>
          <w:sz w:val="24"/>
          <w:szCs w:val="24"/>
        </w:rPr>
        <w:t>ó</w:t>
      </w:r>
      <w:r w:rsidR="00360017" w:rsidRPr="00323BE7">
        <w:rPr>
          <w:b/>
          <w:sz w:val="24"/>
          <w:szCs w:val="24"/>
        </w:rPr>
        <w:t>n</w:t>
      </w:r>
      <w:proofErr w:type="spellEnd"/>
      <w:r w:rsidR="00360017" w:rsidRPr="00323BE7">
        <w:rPr>
          <w:b/>
          <w:sz w:val="24"/>
          <w:szCs w:val="24"/>
        </w:rPr>
        <w:t xml:space="preserve"> Medical </w:t>
      </w:r>
      <w:proofErr w:type="spellStart"/>
      <w:r w:rsidR="00360017" w:rsidRPr="00323BE7">
        <w:rPr>
          <w:b/>
          <w:sz w:val="24"/>
          <w:szCs w:val="24"/>
        </w:rPr>
        <w:t>Payor</w:t>
      </w:r>
      <w:proofErr w:type="spellEnd"/>
      <w:r w:rsidR="00360017" w:rsidRPr="00323BE7">
        <w:rPr>
          <w:b/>
          <w:sz w:val="24"/>
          <w:szCs w:val="24"/>
        </w:rPr>
        <w:t xml:space="preserve"> Participation Table</w:t>
      </w:r>
    </w:p>
    <w:p w:rsidR="00360017" w:rsidRDefault="00360017" w:rsidP="00360017">
      <w:pPr>
        <w:spacing w:after="0"/>
        <w:rPr>
          <w:sz w:val="20"/>
          <w:szCs w:val="20"/>
        </w:rPr>
      </w:pPr>
      <w:r>
        <w:rPr>
          <w:sz w:val="20"/>
          <w:szCs w:val="20"/>
        </w:rPr>
        <w:t>Last Updated: 01/01/2018</w:t>
      </w:r>
    </w:p>
    <w:p w:rsidR="00360017" w:rsidRPr="00360017" w:rsidRDefault="00360017" w:rsidP="00360017">
      <w:pPr>
        <w:spacing w:after="0"/>
        <w:rPr>
          <w:i/>
          <w:sz w:val="20"/>
          <w:szCs w:val="20"/>
        </w:rPr>
      </w:pPr>
      <w:r w:rsidRPr="00360017">
        <w:rPr>
          <w:i/>
          <w:sz w:val="20"/>
          <w:szCs w:val="20"/>
        </w:rPr>
        <w:t xml:space="preserve">Please contact La </w:t>
      </w:r>
      <w:proofErr w:type="spellStart"/>
      <w:r w:rsidRPr="00360017">
        <w:rPr>
          <w:i/>
          <w:sz w:val="20"/>
          <w:szCs w:val="20"/>
        </w:rPr>
        <w:t>Misi</w:t>
      </w:r>
      <w:r w:rsidRPr="00360017">
        <w:rPr>
          <w:rFonts w:cstheme="minorHAnsi"/>
          <w:i/>
          <w:sz w:val="20"/>
          <w:szCs w:val="20"/>
        </w:rPr>
        <w:t>ó</w:t>
      </w:r>
      <w:r w:rsidRPr="00360017">
        <w:rPr>
          <w:i/>
          <w:sz w:val="20"/>
          <w:szCs w:val="20"/>
        </w:rPr>
        <w:t>n</w:t>
      </w:r>
      <w:proofErr w:type="spellEnd"/>
      <w:r w:rsidRPr="00360017">
        <w:rPr>
          <w:i/>
          <w:sz w:val="20"/>
          <w:szCs w:val="20"/>
        </w:rPr>
        <w:t xml:space="preserve"> at 210-626-0600 with questions or concerns.</w:t>
      </w:r>
    </w:p>
    <w:tbl>
      <w:tblPr>
        <w:tblStyle w:val="TableGrid"/>
        <w:tblpPr w:leftFromText="180" w:rightFromText="180" w:vertAnchor="page" w:horzAnchor="margin" w:tblpY="1666"/>
        <w:tblW w:w="10790" w:type="dxa"/>
        <w:tblLook w:val="04A0" w:firstRow="1" w:lastRow="0" w:firstColumn="1" w:lastColumn="0" w:noHBand="0" w:noVBand="1"/>
      </w:tblPr>
      <w:tblGrid>
        <w:gridCol w:w="3737"/>
        <w:gridCol w:w="3566"/>
        <w:gridCol w:w="3487"/>
      </w:tblGrid>
      <w:tr w:rsidR="00513906" w:rsidTr="00513906">
        <w:tc>
          <w:tcPr>
            <w:tcW w:w="3737" w:type="dxa"/>
            <w:shd w:val="clear" w:color="auto" w:fill="002060"/>
          </w:tcPr>
          <w:p w:rsidR="00513906" w:rsidRPr="00323BE7" w:rsidRDefault="00513906" w:rsidP="008F4E0E">
            <w:pPr>
              <w:jc w:val="center"/>
              <w:rPr>
                <w:rFonts w:cstheme="minorHAnsi"/>
                <w:b/>
                <w:szCs w:val="24"/>
              </w:rPr>
            </w:pPr>
            <w:proofErr w:type="spellStart"/>
            <w:r w:rsidRPr="00323BE7">
              <w:rPr>
                <w:rFonts w:cstheme="minorHAnsi"/>
                <w:b/>
                <w:szCs w:val="24"/>
              </w:rPr>
              <w:t>Payor</w:t>
            </w:r>
            <w:proofErr w:type="spellEnd"/>
            <w:r w:rsidRPr="00323BE7">
              <w:rPr>
                <w:rFonts w:cstheme="minorHAnsi"/>
                <w:b/>
                <w:szCs w:val="24"/>
              </w:rPr>
              <w:t>/Group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:rsidR="00513906" w:rsidRPr="00323BE7" w:rsidRDefault="00513906" w:rsidP="008F4E0E">
            <w:pPr>
              <w:jc w:val="center"/>
              <w:rPr>
                <w:rFonts w:cstheme="minorHAnsi"/>
                <w:b/>
                <w:szCs w:val="24"/>
              </w:rPr>
            </w:pPr>
            <w:r w:rsidRPr="00323BE7">
              <w:rPr>
                <w:rFonts w:cstheme="minorHAnsi"/>
                <w:b/>
                <w:szCs w:val="24"/>
              </w:rPr>
              <w:t>Product/Plan</w:t>
            </w: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Aetna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EPO (UT Health- Some Specialties)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Aetna Better Health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945C33" w:rsidRDefault="00513906" w:rsidP="00EB7FAD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EB7FAD" w:rsidRPr="00EE2027" w:rsidRDefault="00EB7FAD" w:rsidP="00EB7F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945C33" w:rsidRDefault="00513906" w:rsidP="00F7220E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Amerigroup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 xml:space="preserve">Medicaid-CHIP 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Perinate</w:t>
            </w:r>
            <w:proofErr w:type="spellEnd"/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 Kids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Medicaid-STAR+PLUS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Medicare-Medicaid Duals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BlueCross BlueShield of Texas (BCBSTX)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ACA Exchange (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BlueAdvantage</w:t>
            </w:r>
            <w:proofErr w:type="spellEnd"/>
            <w:r w:rsidRPr="00EE2027">
              <w:rPr>
                <w:rFonts w:cstheme="minorHAnsi"/>
                <w:sz w:val="20"/>
                <w:szCs w:val="24"/>
              </w:rPr>
              <w:t>)</w:t>
            </w:r>
          </w:p>
          <w:p w:rsidR="00EB7FAD" w:rsidRPr="00EE2027" w:rsidRDefault="00EB7FAD" w:rsidP="00EB7F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EB7FAD" w:rsidRPr="00EE2027" w:rsidRDefault="00EB7FAD" w:rsidP="00EB7F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Narrow HMO (Blue Essentials)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Narrow HMO (Blue Premier)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Traditional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945C33">
              <w:rPr>
                <w:rFonts w:cstheme="minorHAnsi"/>
                <w:sz w:val="20"/>
                <w:szCs w:val="24"/>
              </w:rPr>
              <w:t>Cenpatico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 Health (Foster Care)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Cigna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0E69D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 xml:space="preserve">Cigna – </w:t>
            </w:r>
            <w:proofErr w:type="spellStart"/>
            <w:r w:rsidRPr="00945C33">
              <w:rPr>
                <w:rFonts w:cstheme="minorHAnsi"/>
                <w:sz w:val="20"/>
                <w:szCs w:val="24"/>
              </w:rPr>
              <w:t>HealthSpring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Medicare-Medicaid Duals</w:t>
            </w:r>
            <w:r w:rsidR="00A83DA0">
              <w:rPr>
                <w:rFonts w:cstheme="minorHAnsi"/>
                <w:sz w:val="20"/>
                <w:szCs w:val="24"/>
              </w:rPr>
              <w:t xml:space="preserve"> (UT Health-Participating for </w:t>
            </w:r>
            <w:proofErr w:type="spellStart"/>
            <w:r w:rsidR="00A83DA0">
              <w:rPr>
                <w:rFonts w:cstheme="minorHAnsi"/>
                <w:sz w:val="20"/>
                <w:szCs w:val="24"/>
              </w:rPr>
              <w:t>Wellmed</w:t>
            </w:r>
            <w:proofErr w:type="spellEnd"/>
            <w:r w:rsidR="00A83DA0">
              <w:rPr>
                <w:rFonts w:cstheme="minorHAnsi"/>
                <w:sz w:val="20"/>
                <w:szCs w:val="24"/>
              </w:rPr>
              <w:t xml:space="preserve"> Only)</w:t>
            </w:r>
          </w:p>
          <w:p w:rsidR="00513906" w:rsidRPr="00945C33" w:rsidRDefault="00513906" w:rsidP="00F7220E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A83DA0" w:rsidRDefault="00513906" w:rsidP="00A83D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  <w:r w:rsidR="00A83DA0">
              <w:rPr>
                <w:rFonts w:cstheme="minorHAnsi"/>
                <w:sz w:val="20"/>
                <w:szCs w:val="24"/>
              </w:rPr>
              <w:t xml:space="preserve"> (UT Health-Participating for </w:t>
            </w:r>
            <w:proofErr w:type="spellStart"/>
            <w:r w:rsidR="00A83DA0">
              <w:rPr>
                <w:rFonts w:cstheme="minorHAnsi"/>
                <w:sz w:val="20"/>
                <w:szCs w:val="24"/>
              </w:rPr>
              <w:t>Wellmed</w:t>
            </w:r>
            <w:proofErr w:type="spellEnd"/>
            <w:r w:rsidR="00A83DA0">
              <w:rPr>
                <w:rFonts w:cstheme="minorHAnsi"/>
                <w:sz w:val="20"/>
                <w:szCs w:val="24"/>
              </w:rPr>
              <w:t xml:space="preserve"> Only)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Community First Health Plan (CFHP)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 xml:space="preserve">Medicaid-CHIP 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Perinate</w:t>
            </w:r>
            <w:proofErr w:type="spellEnd"/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 Kids</w:t>
            </w:r>
          </w:p>
          <w:p w:rsidR="00513906" w:rsidRPr="00945C33" w:rsidRDefault="00513906" w:rsidP="00F7220E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Coventry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El Paso First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Entrust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TPA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Humana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ACA Exchange (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HMOx</w:t>
            </w:r>
            <w:proofErr w:type="spellEnd"/>
            <w:r w:rsidRPr="00EE2027">
              <w:rPr>
                <w:rFonts w:cstheme="minorHAnsi"/>
                <w:sz w:val="20"/>
                <w:szCs w:val="24"/>
              </w:rPr>
              <w:t>)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HMO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 PPO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TRICARE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Independent Medical Systems (IMS)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Molina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 xml:space="preserve">Medicaid-CHIP 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Perinate</w:t>
            </w:r>
            <w:proofErr w:type="spellEnd"/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Medicare-Medicaid Duals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>Point Comfort Underwriters (PCU)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Refugee Medical Assistance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Unaccompanied Children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t xml:space="preserve">Superior </w:t>
            </w:r>
            <w:proofErr w:type="spellStart"/>
            <w:r w:rsidRPr="00945C33">
              <w:rPr>
                <w:rFonts w:cstheme="minorHAnsi"/>
                <w:sz w:val="20"/>
                <w:szCs w:val="24"/>
              </w:rPr>
              <w:t>HealthPlan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Medicaid*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Medicaid-CHIP*</w:t>
            </w:r>
          </w:p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 xml:space="preserve">Medicaid-CHIP </w:t>
            </w:r>
            <w:proofErr w:type="spellStart"/>
            <w:r w:rsidRPr="00EE2027">
              <w:rPr>
                <w:rFonts w:cstheme="minorHAnsi"/>
                <w:sz w:val="20"/>
                <w:szCs w:val="24"/>
              </w:rPr>
              <w:t>Perinate</w:t>
            </w:r>
            <w:proofErr w:type="spellEnd"/>
            <w:r w:rsidRPr="00EE2027">
              <w:rPr>
                <w:rFonts w:cstheme="minorHAnsi"/>
                <w:sz w:val="20"/>
                <w:szCs w:val="24"/>
              </w:rPr>
              <w:t>*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EE2027" w:rsidRPr="00EE2027" w:rsidRDefault="00EE2027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 Health (Foster Care)*</w:t>
            </w:r>
          </w:p>
          <w:p w:rsidR="00EE2027" w:rsidRPr="00EE2027" w:rsidRDefault="00EE2027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 Kids*</w:t>
            </w:r>
          </w:p>
          <w:p w:rsidR="00EE2027" w:rsidRPr="00EE2027" w:rsidRDefault="00EE2027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Medicaid-STAR+PLUS*</w:t>
            </w:r>
          </w:p>
          <w:p w:rsidR="00EE2027" w:rsidRPr="00EE2027" w:rsidRDefault="00EE2027" w:rsidP="00EE2027">
            <w:pPr>
              <w:pStyle w:val="ListParagraph"/>
              <w:rPr>
                <w:rFonts w:cstheme="minorHAnsi"/>
                <w:b/>
                <w:sz w:val="18"/>
                <w:szCs w:val="24"/>
              </w:rPr>
            </w:pPr>
            <w:r w:rsidRPr="00EE2027">
              <w:rPr>
                <w:rFonts w:cstheme="minorHAnsi"/>
                <w:b/>
                <w:sz w:val="18"/>
                <w:szCs w:val="24"/>
              </w:rPr>
              <w:lastRenderedPageBreak/>
              <w:t>*Behavioral Health terminated on 11/30/2017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45C33">
              <w:rPr>
                <w:rFonts w:cstheme="minorHAnsi"/>
                <w:sz w:val="20"/>
                <w:szCs w:val="24"/>
              </w:rPr>
              <w:lastRenderedPageBreak/>
              <w:t xml:space="preserve">Superior </w:t>
            </w:r>
            <w:proofErr w:type="spellStart"/>
            <w:r w:rsidRPr="00945C33">
              <w:rPr>
                <w:rFonts w:cstheme="minorHAnsi"/>
                <w:sz w:val="20"/>
                <w:szCs w:val="24"/>
              </w:rPr>
              <w:t>HealthPlan</w:t>
            </w:r>
            <w:proofErr w:type="spellEnd"/>
            <w:r w:rsidRPr="00945C33">
              <w:rPr>
                <w:rFonts w:cstheme="minorHAnsi"/>
                <w:sz w:val="20"/>
                <w:szCs w:val="24"/>
              </w:rPr>
              <w:t xml:space="preserve"> (</w:t>
            </w:r>
            <w:proofErr w:type="spellStart"/>
            <w:r w:rsidRPr="00945C33">
              <w:rPr>
                <w:rFonts w:cstheme="minorHAnsi"/>
                <w:sz w:val="20"/>
                <w:szCs w:val="24"/>
              </w:rPr>
              <w:t>Allwell</w:t>
            </w:r>
            <w:proofErr w:type="spellEnd"/>
            <w:r w:rsidRPr="00945C33">
              <w:rPr>
                <w:rFonts w:cstheme="minorHAnsi"/>
                <w:sz w:val="20"/>
                <w:szCs w:val="24"/>
              </w:rPr>
              <w:t>)</w:t>
            </w:r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Advantage*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EE2027" w:rsidRPr="00EE2027" w:rsidRDefault="00EE2027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Medicare-Medicaid Duals*</w:t>
            </w:r>
          </w:p>
          <w:p w:rsidR="00EE2027" w:rsidRPr="00EE2027" w:rsidRDefault="00EE2027" w:rsidP="00EE2027">
            <w:pPr>
              <w:pStyle w:val="ListParagraph"/>
              <w:rPr>
                <w:rFonts w:cstheme="minorHAnsi"/>
                <w:b/>
                <w:sz w:val="18"/>
                <w:szCs w:val="24"/>
              </w:rPr>
            </w:pPr>
            <w:r w:rsidRPr="00EE2027">
              <w:rPr>
                <w:rFonts w:cstheme="minorHAnsi"/>
                <w:b/>
                <w:sz w:val="18"/>
                <w:szCs w:val="24"/>
              </w:rPr>
              <w:t>*Behavioral Health terminated on 11/30/2017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945C33">
              <w:rPr>
                <w:rFonts w:cstheme="minorHAnsi"/>
                <w:sz w:val="20"/>
                <w:szCs w:val="24"/>
              </w:rPr>
              <w:t>UnitedHealthCare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F7220E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PPO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945C33" w:rsidRDefault="00513906" w:rsidP="00F7220E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945C33">
              <w:rPr>
                <w:rFonts w:cstheme="minorHAnsi"/>
                <w:sz w:val="20"/>
                <w:szCs w:val="24"/>
              </w:rPr>
              <w:t>Wellcare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  <w:p w:rsidR="00513906" w:rsidRPr="00945C33" w:rsidRDefault="00513906" w:rsidP="00EE202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  <w:tr w:rsidR="00513906" w:rsidTr="00513906">
        <w:tc>
          <w:tcPr>
            <w:tcW w:w="3737" w:type="dxa"/>
          </w:tcPr>
          <w:p w:rsidR="00513906" w:rsidRPr="00945C33" w:rsidRDefault="00513906" w:rsidP="008F4E0E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945C33">
              <w:rPr>
                <w:rFonts w:cstheme="minorHAnsi"/>
                <w:sz w:val="20"/>
                <w:szCs w:val="24"/>
              </w:rPr>
              <w:t>WellMed</w:t>
            </w:r>
            <w:proofErr w:type="spellEnd"/>
          </w:p>
        </w:tc>
        <w:tc>
          <w:tcPr>
            <w:tcW w:w="3566" w:type="dxa"/>
            <w:tcBorders>
              <w:right w:val="nil"/>
            </w:tcBorders>
          </w:tcPr>
          <w:p w:rsidR="00513906" w:rsidRPr="00EE2027" w:rsidRDefault="00513906" w:rsidP="00EE20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4"/>
              </w:rPr>
            </w:pPr>
            <w:r w:rsidRPr="00EE2027">
              <w:rPr>
                <w:rFonts w:cstheme="minorHAnsi"/>
                <w:sz w:val="20"/>
                <w:szCs w:val="24"/>
              </w:rPr>
              <w:t>Medicare Advantage</w:t>
            </w:r>
          </w:p>
        </w:tc>
        <w:tc>
          <w:tcPr>
            <w:tcW w:w="3487" w:type="dxa"/>
            <w:tcBorders>
              <w:left w:val="nil"/>
            </w:tcBorders>
          </w:tcPr>
          <w:p w:rsidR="00513906" w:rsidRPr="00EE2027" w:rsidRDefault="00513906" w:rsidP="00EE2027">
            <w:pPr>
              <w:pStyle w:val="ListParagraph"/>
              <w:rPr>
                <w:rFonts w:cstheme="minorHAnsi"/>
                <w:sz w:val="20"/>
                <w:szCs w:val="24"/>
              </w:rPr>
            </w:pPr>
          </w:p>
        </w:tc>
      </w:tr>
    </w:tbl>
    <w:p w:rsidR="00360017" w:rsidRPr="00360017" w:rsidRDefault="00360017">
      <w:pPr>
        <w:rPr>
          <w:sz w:val="20"/>
          <w:szCs w:val="20"/>
        </w:rPr>
      </w:pPr>
    </w:p>
    <w:sectPr w:rsidR="00360017" w:rsidRPr="00360017" w:rsidSect="00360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25DAD"/>
    <w:multiLevelType w:val="hybridMultilevel"/>
    <w:tmpl w:val="DCBA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17"/>
    <w:rsid w:val="000E69DD"/>
    <w:rsid w:val="000F62B7"/>
    <w:rsid w:val="00323BE7"/>
    <w:rsid w:val="00360017"/>
    <w:rsid w:val="00385539"/>
    <w:rsid w:val="00513906"/>
    <w:rsid w:val="005A616F"/>
    <w:rsid w:val="00824621"/>
    <w:rsid w:val="008F4E0E"/>
    <w:rsid w:val="009032C6"/>
    <w:rsid w:val="00945C33"/>
    <w:rsid w:val="009D6CB8"/>
    <w:rsid w:val="009F2604"/>
    <w:rsid w:val="00A83DA0"/>
    <w:rsid w:val="00DD66B9"/>
    <w:rsid w:val="00EB7FAD"/>
    <w:rsid w:val="00EE2027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E1CD-C3E7-406E-ABF3-C53EA85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Castillo</dc:creator>
  <cp:keywords/>
  <dc:description/>
  <cp:lastModifiedBy>Edward Castillo</cp:lastModifiedBy>
  <cp:revision>2</cp:revision>
  <cp:lastPrinted>2018-02-20T18:50:00Z</cp:lastPrinted>
  <dcterms:created xsi:type="dcterms:W3CDTF">2018-04-09T14:44:00Z</dcterms:created>
  <dcterms:modified xsi:type="dcterms:W3CDTF">2018-04-09T14:44:00Z</dcterms:modified>
</cp:coreProperties>
</file>